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08" w:rsidRPr="00532508" w:rsidRDefault="00AF1F0F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CCCC"/>
          <w:sz w:val="24"/>
          <w:szCs w:val="24"/>
        </w:rPr>
        <w:t xml:space="preserve">Українська мова  6 клас. 03.04.2023 </w:t>
      </w:r>
      <w:r w:rsidR="00532508" w:rsidRPr="00532508">
        <w:rPr>
          <w:rFonts w:ascii="Arial" w:eastAsia="Times New Roman" w:hAnsi="Arial" w:cs="Arial"/>
          <w:b/>
          <w:bCs/>
          <w:color w:val="33CCCC"/>
          <w:sz w:val="24"/>
          <w:szCs w:val="24"/>
        </w:rPr>
        <w:t>Тема:</w:t>
      </w:r>
      <w:r w:rsidR="00532508" w:rsidRPr="005325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2508"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>Особові займенники і зворотній займенник СЕБЕ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508" w:rsidRPr="00532508" w:rsidRDefault="00532508" w:rsidP="00532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33CCCC"/>
          <w:sz w:val="24"/>
          <w:szCs w:val="24"/>
        </w:rPr>
        <w:t>Хід уроку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508" w:rsidRPr="00532508" w:rsidRDefault="00532508" w:rsidP="0053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4933950"/>
            <wp:effectExtent l="0" t="0" r="0" b="0"/>
            <wp:docPr id="1" name="Рисунок 1" descr="https://disted.edu.vn.ua/media/images/olvol/uk06/092/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olvol/uk06/092/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08" w:rsidRPr="00532508" w:rsidRDefault="00532508" w:rsidP="0053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508" w:rsidRPr="00532508" w:rsidRDefault="00532508" w:rsidP="005325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33"/>
        <w:gridCol w:w="3239"/>
        <w:gridCol w:w="3257"/>
      </w:tblGrid>
      <w:tr w:rsidR="00532508" w:rsidRPr="00532508" w:rsidTr="00532508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ОДНИНА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МНОЖИНА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1 особа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2 особа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3 особа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Я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ВІН, ВОНА, ВОНО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МИ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</w:t>
            </w:r>
          </w:p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ВОНИ</w:t>
            </w:r>
          </w:p>
        </w:tc>
      </w:tr>
    </w:tbl>
    <w:p w:rsidR="00532508" w:rsidRPr="00532508" w:rsidRDefault="00532508" w:rsidP="00532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 xml:space="preserve">Особові займенники надають мовленню особливої щирості,        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>Схвильованості, задушевності. Найчастіше вони вживаються у листуванні, у творах художньої літератури.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lastRenderedPageBreak/>
        <w:t>Особові займенники  змінюються за відмінками. У непрямих відмінках особові займенники мають іншу основу, ніж у називному (</w:t>
      </w:r>
      <w:r w:rsidRPr="00532508">
        <w:rPr>
          <w:rFonts w:ascii="Arial" w:eastAsia="Times New Roman" w:hAnsi="Arial" w:cs="Arial"/>
          <w:color w:val="008080"/>
          <w:sz w:val="24"/>
          <w:szCs w:val="24"/>
        </w:rPr>
        <w:t>я - мене, ти - тобою</w:t>
      </w: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>).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 xml:space="preserve">У непрямих відмінках займенників третьої особи після прийменників з'являється приставний звук [н]: </w:t>
      </w:r>
      <w:r w:rsidRPr="00532508">
        <w:rPr>
          <w:rFonts w:ascii="Arial" w:eastAsia="Times New Roman" w:hAnsi="Arial" w:cs="Arial"/>
          <w:i/>
          <w:iCs/>
          <w:color w:val="008080"/>
          <w:sz w:val="24"/>
          <w:szCs w:val="24"/>
        </w:rPr>
        <w:t>до нього, у неї, при них.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508" w:rsidRPr="00532508" w:rsidRDefault="00532508" w:rsidP="0053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2725" cy="4265771"/>
            <wp:effectExtent l="19050" t="0" r="9525" b="0"/>
            <wp:docPr id="2" name="Рисунок 2" descr="https://disted.edu.vn.ua/media/images/olvol/uk06/092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olvol/uk06/092/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26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82A" w:rsidRDefault="00532508" w:rsidP="00532508">
      <w:pPr>
        <w:spacing w:after="0" w:line="240" w:lineRule="auto"/>
        <w:jc w:val="center"/>
        <w:rPr>
          <w:rStyle w:val="markedcontent"/>
          <w:rFonts w:ascii="Arial" w:hAnsi="Arial" w:cs="Arial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8782A">
        <w:rPr>
          <w:rFonts w:ascii="Times New Roman" w:eastAsia="Times New Roman" w:hAnsi="Times New Roman" w:cs="Times New Roman"/>
          <w:sz w:val="24"/>
          <w:szCs w:val="24"/>
        </w:rPr>
        <w:t xml:space="preserve">Перегляньте </w:t>
      </w:r>
      <w:proofErr w:type="spellStart"/>
      <w:r w:rsidR="00C8782A">
        <w:rPr>
          <w:rFonts w:ascii="Times New Roman" w:eastAsia="Times New Roman" w:hAnsi="Times New Roman" w:cs="Times New Roman"/>
          <w:sz w:val="24"/>
          <w:szCs w:val="24"/>
        </w:rPr>
        <w:t>експрес-</w:t>
      </w:r>
      <w:proofErr w:type="spellEnd"/>
      <w:r w:rsidR="00C8782A">
        <w:rPr>
          <w:rFonts w:ascii="Times New Roman" w:eastAsia="Times New Roman" w:hAnsi="Times New Roman" w:cs="Times New Roman"/>
          <w:sz w:val="24"/>
          <w:szCs w:val="24"/>
        </w:rPr>
        <w:t xml:space="preserve"> урок за посиланням  </w:t>
      </w:r>
      <w:r w:rsidR="00C8782A">
        <w:rPr>
          <w:rStyle w:val="markedcontent"/>
          <w:rFonts w:ascii="Arial" w:hAnsi="Arial" w:cs="Arial"/>
        </w:rPr>
        <w:t>Експрес-урок</w:t>
      </w:r>
      <w:r w:rsidR="00C8782A">
        <w:br/>
      </w:r>
      <w:hyperlink r:id="rId7" w:history="1">
        <w:r w:rsidR="00C8782A" w:rsidRPr="00B053B9">
          <w:rPr>
            <w:rStyle w:val="a8"/>
            <w:rFonts w:ascii="Arial" w:hAnsi="Arial" w:cs="Arial"/>
          </w:rPr>
          <w:t>https://youtu.be/4geLnLH-oJ4</w:t>
        </w:r>
      </w:hyperlink>
    </w:p>
    <w:p w:rsidR="00532508" w:rsidRPr="00532508" w:rsidRDefault="00C8782A" w:rsidP="0053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314450"/>
            <wp:effectExtent l="19050" t="0" r="0" b="0"/>
            <wp:wrapSquare wrapText="bothSides"/>
            <wp:docPr id="6" name="Рисунок 2" descr="https://disted.edu.vn.ua/media/images/olvol/uk06/092/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olvol/uk06/092/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508">
        <w:rPr>
          <w:rFonts w:ascii="Arial" w:eastAsia="Times New Roman" w:hAnsi="Arial" w:cs="Arial"/>
          <w:color w:val="008080"/>
          <w:sz w:val="24"/>
          <w:szCs w:val="24"/>
        </w:rPr>
        <w:t>Особовий займенник ТИ вживається за дружнього й теплого спілкування однакових за віком, молодших або добре знайомих співрозмовників.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>Займенник ВИ передає поважливе, підкреслено шанобливе ставлення до старшої за віком або малознайомої людини. За офіційних обставин навіть добре знайомі дорослі люди найчастіше спілкуються на  "ВИ".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 xml:space="preserve">У родині до старших (батьків, дідуся й бабусі) звертаються залежно від уподобань і традицій родини. За давнім українським звичаєм, до старших зверталися на "ВИ": </w:t>
      </w:r>
      <w:r w:rsidRPr="00532508">
        <w:rPr>
          <w:rFonts w:ascii="Arial" w:eastAsia="Times New Roman" w:hAnsi="Arial" w:cs="Arial"/>
          <w:i/>
          <w:iCs/>
          <w:color w:val="008080"/>
          <w:sz w:val="24"/>
          <w:szCs w:val="24"/>
        </w:rPr>
        <w:t xml:space="preserve">"Куди це ви, мамо?" - сполохано кинулись діти. (Б. Олійник). </w:t>
      </w:r>
      <w:r w:rsidRPr="00532508">
        <w:rPr>
          <w:rFonts w:ascii="Arial" w:eastAsia="Times New Roman" w:hAnsi="Arial" w:cs="Arial"/>
          <w:color w:val="008080"/>
          <w:sz w:val="24"/>
          <w:szCs w:val="24"/>
        </w:rPr>
        <w:t xml:space="preserve">Проте теплота родинних стосунків цілком допускає звертання на "ТИ": </w:t>
      </w:r>
      <w:r w:rsidRPr="00532508">
        <w:rPr>
          <w:rFonts w:ascii="Arial" w:eastAsia="Times New Roman" w:hAnsi="Arial" w:cs="Arial"/>
          <w:i/>
          <w:iCs/>
          <w:color w:val="008080"/>
          <w:sz w:val="24"/>
          <w:szCs w:val="24"/>
        </w:rPr>
        <w:t>Рідна мати моя, ти ночей не доспала. (А. Малишко).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>У листуванні повагу до адресата обов'язково підкреслюють написанням займенника ВИ з великої літери. Дієслова та прикметники при займеннику ВИ ставлять у множині.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lastRenderedPageBreak/>
        <w:t>КОРИСНА ПОРАДА: не варто використовувати займенники 3-ої особи в присутності тих, про кого йдеться, бо це не ввічливо.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532508">
        <w:rPr>
          <w:rFonts w:ascii="Arial" w:eastAsia="Times New Roman" w:hAnsi="Arial" w:cs="Arial"/>
          <w:b/>
          <w:bCs/>
          <w:color w:val="33CCCC"/>
          <w:sz w:val="24"/>
          <w:szCs w:val="24"/>
        </w:rPr>
        <w:t>Відмінювання зворотного займенника СЕБЕ</w:t>
      </w:r>
      <w:r w:rsidRPr="00532508">
        <w:rPr>
          <w:rFonts w:ascii="Arial" w:eastAsia="Times New Roman" w:hAnsi="Arial" w:cs="Arial"/>
          <w:b/>
          <w:bCs/>
          <w:sz w:val="24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5"/>
        <w:gridCol w:w="2520"/>
        <w:gridCol w:w="3420"/>
      </w:tblGrid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Н.в</w:t>
            </w:r>
            <w:proofErr w:type="spell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color w:val="800080"/>
                <w:sz w:val="24"/>
                <w:szCs w:val="24"/>
              </w:rPr>
              <w:t>------------------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Р.в</w:t>
            </w:r>
            <w:proofErr w:type="spellEnd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себе (до себе)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Зверніть увагу на правильне наголошення займенника СЕБЕ у родовому відмінку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Д.в</w:t>
            </w:r>
            <w:proofErr w:type="spellEnd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собі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Зн.в</w:t>
            </w:r>
            <w:proofErr w:type="spellEnd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себе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Ор.в</w:t>
            </w:r>
            <w:proofErr w:type="spellEnd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собою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32508" w:rsidRPr="00532508" w:rsidTr="00532508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М.в</w:t>
            </w:r>
            <w:proofErr w:type="spellEnd"/>
            <w:r w:rsidRPr="00532508">
              <w:rPr>
                <w:rFonts w:ascii="Arial" w:eastAsia="Times New Roman" w:hAnsi="Arial" w:cs="Arial"/>
                <w:b/>
                <w:bCs/>
                <w:color w:val="80008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(на) собі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508" w:rsidRPr="00532508" w:rsidRDefault="00532508" w:rsidP="00532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0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>ЗВОРОТНІЙ займенник СЕБЕ не має форми називного відмінка, роду й числа.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color w:val="008080"/>
          <w:sz w:val="24"/>
          <w:szCs w:val="24"/>
        </w:rPr>
        <w:t xml:space="preserve">Цей займенник має стосунок до виконавця дії й може стосуватися всіх трьох осіб: </w:t>
      </w:r>
      <w:r w:rsidRPr="00532508">
        <w:rPr>
          <w:rFonts w:ascii="Arial" w:eastAsia="Times New Roman" w:hAnsi="Arial" w:cs="Arial"/>
          <w:i/>
          <w:iCs/>
          <w:color w:val="008080"/>
          <w:sz w:val="24"/>
          <w:szCs w:val="24"/>
        </w:rPr>
        <w:t>Я (ти, він) стримав себе.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2508" w:rsidRPr="00532508" w:rsidRDefault="00532508" w:rsidP="005325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33CCCC"/>
          <w:sz w:val="24"/>
          <w:szCs w:val="24"/>
        </w:rPr>
        <w:t>Тренувальні вправи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>Поєднайте особовий займенник з прийменником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85900" cy="1381125"/>
            <wp:effectExtent l="19050" t="0" r="0" b="0"/>
            <wp:wrapSquare wrapText="bothSides"/>
            <wp:docPr id="3" name="Рисунок 3" descr="https://disted.edu.vn.ua/media/images/olvol/uk06/011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ted.edu.vn.ua/media/images/olvol/uk06/011/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(до) він;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(до) вона;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(у) воно;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(у) вона;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(на) він;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(на) вона;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(на) вони;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(з) він;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(з) вона;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(під) він;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(над) вона;</w:t>
      </w:r>
    </w:p>
    <w:p w:rsidR="00532508" w:rsidRPr="00532508" w:rsidRDefault="00532508" w:rsidP="00532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(над) вони.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 </w:t>
      </w:r>
    </w:p>
    <w:p w:rsidR="00532508" w:rsidRPr="00532508" w:rsidRDefault="00532508" w:rsidP="00532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color w:val="008080"/>
          <w:sz w:val="24"/>
          <w:szCs w:val="24"/>
        </w:rPr>
        <w:t>Додайте до дієслів особові займенники і запишіть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04925"/>
            <wp:effectExtent l="19050" t="0" r="0" b="0"/>
            <wp:wrapSquare wrapText="bothSides"/>
            <wp:docPr id="4" name="Рисунок 4" descr="https://disted.edu.vn.ua/media/images/olvol/uk06/092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ted.edu.vn.ua/media/images/olvol/uk06/092/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Піклуватися про .... </w:t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Чекати на ... .</w:t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Зустрітися з ... .</w:t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Під'їхати до ... .</w:t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Надіслати ... .</w:t>
      </w:r>
    </w:p>
    <w:p w:rsidR="00532508" w:rsidRPr="00532508" w:rsidRDefault="00532508" w:rsidP="00532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sz w:val="24"/>
          <w:szCs w:val="24"/>
        </w:rPr>
        <w:t>Йшов перед ... .</w:t>
      </w:r>
    </w:p>
    <w:p w:rsidR="00532508" w:rsidRPr="00532508" w:rsidRDefault="00532508" w:rsidP="00532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2508">
        <w:rPr>
          <w:rFonts w:ascii="Arial" w:eastAsia="Times New Roman" w:hAnsi="Arial" w:cs="Arial"/>
          <w:b/>
          <w:bCs/>
          <w:color w:val="33CCCC"/>
          <w:kern w:val="36"/>
          <w:sz w:val="24"/>
          <w:szCs w:val="24"/>
        </w:rPr>
        <w:lastRenderedPageBreak/>
        <w:t>Узагальнення й систематизація</w:t>
      </w:r>
    </w:p>
    <w:p w:rsidR="00532508" w:rsidRPr="00532508" w:rsidRDefault="00532508" w:rsidP="0053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</w:rPr>
        <w:t>як змінюється корінь особового займенника, в яких особах і відмінках?</w:t>
      </w:r>
    </w:p>
    <w:p w:rsidR="00532508" w:rsidRPr="00532508" w:rsidRDefault="00532508" w:rsidP="0053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</w:rPr>
        <w:t>у якому відмінку постійно є [н]?</w:t>
      </w:r>
    </w:p>
    <w:p w:rsidR="00532508" w:rsidRPr="00532508" w:rsidRDefault="00532508" w:rsidP="0053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</w:rPr>
        <w:t>якого відмінка немає у зворотного займенника СЕБЕ?</w:t>
      </w:r>
    </w:p>
    <w:p w:rsidR="00532508" w:rsidRPr="00C8782A" w:rsidRDefault="00532508" w:rsidP="00532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508">
        <w:rPr>
          <w:rFonts w:ascii="Arial" w:eastAsia="Times New Roman" w:hAnsi="Arial" w:cs="Arial"/>
          <w:b/>
          <w:bCs/>
          <w:i/>
          <w:iCs/>
          <w:color w:val="008080"/>
          <w:sz w:val="24"/>
          <w:szCs w:val="24"/>
        </w:rPr>
        <w:t>за яких умов вживається займенник ТИ, а за яких ВИ?</w:t>
      </w:r>
    </w:p>
    <w:p w:rsidR="00000000" w:rsidRDefault="00C8782A" w:rsidP="00C8782A">
      <w:pPr>
        <w:spacing w:before="100" w:beforeAutospacing="1" w:after="100" w:afterAutospacing="1" w:line="240" w:lineRule="auto"/>
        <w:ind w:left="720"/>
        <w:rPr>
          <w:rStyle w:val="markedcontent"/>
          <w:rFonts w:ascii="Arial" w:hAnsi="Arial" w:cs="Arial"/>
        </w:rPr>
      </w:pPr>
      <w:r w:rsidRPr="00C8782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</w:rPr>
        <w:t>Д/з</w:t>
      </w:r>
      <w:r w:rsidRPr="00C878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8080"/>
          <w:sz w:val="28"/>
          <w:szCs w:val="28"/>
        </w:rPr>
        <w:drawing>
          <wp:inline distT="0" distB="0" distL="0" distR="0">
            <wp:extent cx="1733550" cy="1114425"/>
            <wp:effectExtent l="19050" t="0" r="0" b="0"/>
            <wp:docPr id="76" name="Рисунок 76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82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</w:rPr>
        <w:t>1. Подумай, кого б ти хотів чи хотіла запросити на свій День народження. Склади</w:t>
      </w:r>
      <w:r>
        <w:t xml:space="preserve"> </w:t>
      </w:r>
      <w:r>
        <w:rPr>
          <w:rStyle w:val="markedcontent"/>
          <w:rFonts w:ascii="Arial" w:hAnsi="Arial" w:cs="Arial"/>
        </w:rPr>
        <w:t>список гостей — як однолітків (друзів,однокласників), так і старших (можливо,тіток, дядьків, бабусь і дідусів, вчителів,тренерів, сусідів). Придумай текст для цих</w:t>
      </w:r>
      <w:r>
        <w:t xml:space="preserve"> </w:t>
      </w:r>
      <w:r>
        <w:rPr>
          <w:rStyle w:val="markedcontent"/>
          <w:rFonts w:ascii="Arial" w:hAnsi="Arial" w:cs="Arial"/>
        </w:rPr>
        <w:t>запрошень так, щоб частина з них була із</w:t>
      </w:r>
      <w:r>
        <w:br/>
      </w:r>
      <w:r>
        <w:rPr>
          <w:rStyle w:val="markedcontent"/>
          <w:rFonts w:ascii="Arial" w:hAnsi="Arial" w:cs="Arial"/>
        </w:rPr>
        <w:t>займенником «ти», а частину ти могла б чи міг би підписати з «Ви». (1-9б.)</w:t>
      </w:r>
    </w:p>
    <w:p w:rsidR="00C8782A" w:rsidRDefault="00C8782A" w:rsidP="00C8782A">
      <w:pPr>
        <w:spacing w:before="100" w:beforeAutospacing="1" w:after="100" w:afterAutospacing="1" w:line="240" w:lineRule="auto"/>
        <w:ind w:left="720"/>
        <w:rPr>
          <w:rStyle w:val="markedcontent"/>
          <w:rFonts w:ascii="Arial" w:hAnsi="Arial" w:cs="Aria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</w:rPr>
        <w:t>2.(10-12б.)</w:t>
      </w:r>
      <w:r w:rsidRPr="00C8782A">
        <w:rPr>
          <w:rStyle w:val="10"/>
          <w:rFonts w:ascii="Arial" w:eastAsiaTheme="minorEastAsia" w:hAnsi="Arial" w:cs="Arial"/>
        </w:rPr>
        <w:t xml:space="preserve"> </w:t>
      </w:r>
      <w:r>
        <w:rPr>
          <w:rStyle w:val="markedcontent"/>
          <w:rFonts w:ascii="Arial" w:hAnsi="Arial" w:cs="Arial"/>
        </w:rPr>
        <w:t>2. Склади речення із фразеологізмами, що мають у своєму складі</w:t>
      </w:r>
      <w:r>
        <w:br/>
      </w:r>
      <w:r>
        <w:rPr>
          <w:rStyle w:val="markedcontent"/>
          <w:rFonts w:ascii="Arial" w:hAnsi="Arial" w:cs="Arial"/>
        </w:rPr>
        <w:t>зворотний займенник себе. Подбай, щоб речення були пов’язані за</w:t>
      </w:r>
      <w:r w:rsidR="002570E0">
        <w:t xml:space="preserve"> </w:t>
      </w:r>
      <w:r>
        <w:rPr>
          <w:rStyle w:val="markedcontent"/>
          <w:rFonts w:ascii="Arial" w:hAnsi="Arial" w:cs="Arial"/>
        </w:rPr>
        <w:t>змістом.</w:t>
      </w:r>
    </w:p>
    <w:p w:rsidR="00C8782A" w:rsidRPr="00C8782A" w:rsidRDefault="00C8782A" w:rsidP="00C8782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C8782A" w:rsidRPr="00C87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717"/>
    <w:multiLevelType w:val="multilevel"/>
    <w:tmpl w:val="22E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A7A3A"/>
    <w:multiLevelType w:val="multilevel"/>
    <w:tmpl w:val="BCF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670E3"/>
    <w:multiLevelType w:val="multilevel"/>
    <w:tmpl w:val="FF7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2508"/>
    <w:rsid w:val="002570E0"/>
    <w:rsid w:val="00532508"/>
    <w:rsid w:val="00AF1F0F"/>
    <w:rsid w:val="00C8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5325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53250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3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508"/>
    <w:rPr>
      <w:b/>
      <w:bCs/>
    </w:rPr>
  </w:style>
  <w:style w:type="character" w:styleId="a5">
    <w:name w:val="Emphasis"/>
    <w:basedOn w:val="a0"/>
    <w:uiPriority w:val="20"/>
    <w:qFormat/>
    <w:rsid w:val="005325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50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8782A"/>
  </w:style>
  <w:style w:type="character" w:styleId="a8">
    <w:name w:val="Hyperlink"/>
    <w:basedOn w:val="a0"/>
    <w:uiPriority w:val="99"/>
    <w:unhideWhenUsed/>
    <w:rsid w:val="00C87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4geLnLH-oJ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2023-04-02T04:11:00Z</dcterms:created>
  <dcterms:modified xsi:type="dcterms:W3CDTF">2023-04-02T04:35:00Z</dcterms:modified>
</cp:coreProperties>
</file>