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8"/>
        <w:ind w:left="106" w:right="0" w:firstLine="0"/>
        <w:jc w:val="left"/>
        <w:rPr>
          <w:b/>
          <w:sz w:val="28"/>
        </w:rPr>
      </w:pPr>
      <w:r>
        <w:rPr>
          <w:b/>
          <w:sz w:val="28"/>
        </w:rPr>
        <w:t>Асинхронний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урок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образотворчого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мистецтва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57"/>
          <w:sz w:val="28"/>
        </w:rPr>
        <w:t> </w:t>
      </w:r>
      <w:r>
        <w:rPr>
          <w:b/>
          <w:spacing w:val="-2"/>
          <w:sz w:val="28"/>
        </w:rPr>
        <w:t>класі</w:t>
      </w:r>
    </w:p>
    <w:p>
      <w:pPr>
        <w:pStyle w:val="BodyText"/>
        <w:ind w:left="0"/>
        <w:rPr>
          <w:b/>
          <w:sz w:val="36"/>
        </w:rPr>
      </w:pPr>
    </w:p>
    <w:p>
      <w:pPr>
        <w:spacing w:before="268"/>
        <w:ind w:left="106" w:right="0" w:firstLine="0"/>
        <w:jc w:val="left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Мистецтво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через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об'єктив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камери.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Художня</w:t>
      </w:r>
      <w:r>
        <w:rPr>
          <w:b/>
          <w:spacing w:val="66"/>
          <w:sz w:val="28"/>
        </w:rPr>
        <w:t> </w:t>
      </w:r>
      <w:r>
        <w:rPr>
          <w:b/>
          <w:spacing w:val="-2"/>
          <w:sz w:val="28"/>
        </w:rPr>
        <w:t>фотографія</w:t>
      </w:r>
    </w:p>
    <w:p>
      <w:pPr>
        <w:spacing w:before="28"/>
        <w:ind w:left="106" w:right="0" w:firstLine="0"/>
        <w:jc w:val="lef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її</w:t>
      </w:r>
      <w:r>
        <w:rPr>
          <w:b/>
          <w:spacing w:val="62"/>
          <w:sz w:val="28"/>
        </w:rPr>
        <w:t> </w:t>
      </w:r>
      <w:r>
        <w:rPr>
          <w:b/>
          <w:spacing w:val="-2"/>
          <w:sz w:val="28"/>
        </w:rPr>
        <w:t>особливості.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tabs>
          <w:tab w:pos="3039" w:val="left" w:leader="none"/>
          <w:tab w:pos="5979" w:val="left" w:leader="none"/>
          <w:tab w:pos="7566" w:val="left" w:leader="none"/>
        </w:tabs>
        <w:spacing w:line="256" w:lineRule="auto" w:before="289"/>
        <w:ind w:right="101"/>
      </w:pPr>
      <w:r>
        <w:rPr>
          <w:spacing w:val="-2"/>
        </w:rPr>
        <w:t>Перегляньте</w:t>
      </w:r>
      <w:r>
        <w:rPr/>
        <w:tab/>
      </w:r>
      <w:r>
        <w:rPr>
          <w:spacing w:val="-2"/>
        </w:rPr>
        <w:t>презентацію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посиланням </w:t>
      </w:r>
      <w:hyperlink r:id="rId5">
        <w:r>
          <w:rPr>
            <w:color w:val="0462C1"/>
            <w:spacing w:val="-2"/>
            <w:u w:val="single" w:color="0462C1"/>
          </w:rPr>
          <w:t>https://docs.google.com/presentation/d/1wvntuX5U64X_JagPBFHyx3X90</w:t>
        </w:r>
      </w:hyperlink>
    </w:p>
    <w:p>
      <w:pPr>
        <w:pStyle w:val="BodyText"/>
        <w:spacing w:line="256" w:lineRule="auto" w:before="3"/>
      </w:pPr>
      <w:hyperlink r:id="rId5">
        <w:r>
          <w:rPr>
            <w:color w:val="0462C1"/>
            <w:spacing w:val="-2"/>
            <w:u w:val="single" w:color="0462C1"/>
          </w:rPr>
          <w:t>-gyP8cQ/edit?usp=sharing&amp;ouid=101690392183505325899&amp;rtpof=true</w:t>
        </w:r>
      </w:hyperlink>
      <w:r>
        <w:rPr>
          <w:color w:val="0462C1"/>
          <w:spacing w:val="-2"/>
        </w:rPr>
        <w:t> </w:t>
      </w:r>
      <w:hyperlink r:id="rId5">
        <w:r>
          <w:rPr>
            <w:color w:val="0462C1"/>
            <w:spacing w:val="-2"/>
            <w:u w:val="single" w:color="0462C1"/>
          </w:rPr>
          <w:t>&amp;sd=true</w:t>
        </w:r>
      </w:hyperlink>
    </w:p>
    <w:p>
      <w:pPr>
        <w:spacing w:before="163"/>
        <w:ind w:left="106" w:right="0" w:firstLine="0"/>
        <w:jc w:val="left"/>
        <w:rPr>
          <w:b/>
          <w:sz w:val="28"/>
        </w:rPr>
      </w:pPr>
      <w:r>
        <w:rPr>
          <w:b/>
          <w:sz w:val="28"/>
        </w:rPr>
        <w:t>Домашнє</w:t>
      </w:r>
      <w:r>
        <w:rPr>
          <w:b/>
          <w:spacing w:val="57"/>
          <w:sz w:val="28"/>
        </w:rPr>
        <w:t> </w:t>
      </w:r>
      <w:r>
        <w:rPr>
          <w:b/>
          <w:spacing w:val="-2"/>
          <w:sz w:val="28"/>
        </w:rPr>
        <w:t>завдання: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  <w:tab w:pos="1373" w:val="left" w:leader="none"/>
          <w:tab w:pos="3139" w:val="left" w:leader="none"/>
          <w:tab w:pos="4106" w:val="left" w:leader="none"/>
          <w:tab w:pos="4499" w:val="left" w:leader="none"/>
          <w:tab w:pos="6613" w:val="left" w:leader="none"/>
          <w:tab w:pos="7026" w:val="left" w:leader="none"/>
          <w:tab w:pos="8986" w:val="left" w:leader="none"/>
        </w:tabs>
        <w:spacing w:line="256" w:lineRule="auto" w:before="187" w:after="0"/>
        <w:ind w:left="106" w:right="104" w:firstLine="0"/>
        <w:jc w:val="left"/>
        <w:rPr>
          <w:sz w:val="28"/>
        </w:rPr>
      </w:pP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середнього</w:t>
      </w:r>
      <w:r>
        <w:rPr>
          <w:sz w:val="28"/>
        </w:rPr>
        <w:tab/>
      </w:r>
      <w:r>
        <w:rPr>
          <w:spacing w:val="-4"/>
          <w:sz w:val="28"/>
        </w:rPr>
        <w:t>рівня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ознайомитися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інформацією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презентації.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63" w:after="0"/>
        <w:ind w:left="460" w:right="0" w:hanging="35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високого</w:t>
      </w:r>
      <w:r>
        <w:rPr>
          <w:spacing w:val="54"/>
          <w:sz w:val="28"/>
        </w:rPr>
        <w:t> </w:t>
      </w:r>
      <w:r>
        <w:rPr>
          <w:sz w:val="28"/>
        </w:rPr>
        <w:t>рівня</w:t>
      </w:r>
      <w:r>
        <w:rPr>
          <w:spacing w:val="57"/>
          <w:sz w:val="28"/>
        </w:rPr>
        <w:t> </w:t>
      </w:r>
      <w:r>
        <w:rPr>
          <w:sz w:val="28"/>
        </w:rPr>
        <w:t>-</w:t>
      </w:r>
      <w:r>
        <w:rPr>
          <w:spacing w:val="59"/>
          <w:sz w:val="28"/>
        </w:rPr>
        <w:t> </w:t>
      </w:r>
      <w:r>
        <w:rPr>
          <w:sz w:val="28"/>
        </w:rPr>
        <w:t>виконати</w:t>
      </w:r>
      <w:r>
        <w:rPr>
          <w:spacing w:val="61"/>
          <w:sz w:val="28"/>
        </w:rPr>
        <w:t> </w:t>
      </w:r>
      <w:r>
        <w:rPr>
          <w:sz w:val="28"/>
        </w:rPr>
        <w:t>завдання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62"/>
          <w:sz w:val="28"/>
        </w:rPr>
        <w:t> </w:t>
      </w:r>
      <w:r>
        <w:rPr>
          <w:sz w:val="28"/>
        </w:rPr>
        <w:t>17</w:t>
      </w:r>
      <w:r>
        <w:rPr>
          <w:spacing w:val="56"/>
          <w:sz w:val="28"/>
        </w:rPr>
        <w:t> </w:t>
      </w:r>
      <w:r>
        <w:rPr>
          <w:spacing w:val="-2"/>
          <w:sz w:val="28"/>
        </w:rPr>
        <w:t>слайді.</w:t>
      </w:r>
    </w:p>
    <w:sectPr>
      <w:type w:val="continuous"/>
      <w:pgSz w:w="11900" w:h="16840"/>
      <w:pgMar w:top="16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egoe UI">
    <w:altName w:val="Segoe U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50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5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8" w:hanging="5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2" w:hanging="5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6" w:hanging="5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0" w:hanging="5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4" w:hanging="5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98" w:hanging="5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2" w:hanging="5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Segoe UI" w:hAnsi="Segoe UI" w:eastAsia="Segoe UI" w:cs="Segoe UI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106" w:hanging="354"/>
    </w:pPr>
    <w:rPr>
      <w:rFonts w:ascii="Segoe UI" w:hAnsi="Segoe UI" w:eastAsia="Segoe UI" w:cs="Segoe UI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google.com/presentation/d/1wvntuX5U64X_JagPBFHyx3X90-gyP8cQ/edit?usp=sharing&amp;ouid=101690392183505325899&amp;rtpof=true&amp;sd=tru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2023-04-02T13:02:28Z</dcterms:created>
  <dcterms:modified xsi:type="dcterms:W3CDTF">2023-04-02T13:02:28Z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