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 w:rsidRPr="00A33516">
        <w:rPr>
          <w:rFonts w:ascii="Times New Roman" w:hAnsi="Times New Roman"/>
          <w:sz w:val="28"/>
          <w:szCs w:val="28"/>
          <w:lang w:val="uk-UA"/>
        </w:rPr>
        <w:t>Ознайомлення з Періодичною системою хімічних елементів.</w:t>
      </w:r>
    </w:p>
    <w:p w:rsidR="00520B36" w:rsidRPr="00DB4923" w:rsidRDefault="00520B36" w:rsidP="00520B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DB4923">
        <w:rPr>
          <w:rFonts w:ascii="Times New Roman" w:hAnsi="Times New Roman"/>
          <w:b/>
          <w:bCs/>
          <w:sz w:val="24"/>
          <w:szCs w:val="24"/>
          <w:lang w:eastAsia="uk-UA"/>
        </w:rPr>
        <w:t>Опрацювавши</w:t>
      </w:r>
      <w:proofErr w:type="spellEnd"/>
      <w:r w:rsidRPr="00DB492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B4923">
        <w:rPr>
          <w:rFonts w:ascii="Times New Roman" w:hAnsi="Times New Roman"/>
          <w:b/>
          <w:bCs/>
          <w:sz w:val="24"/>
          <w:szCs w:val="24"/>
          <w:lang w:eastAsia="uk-UA"/>
        </w:rPr>
        <w:t>цю</w:t>
      </w:r>
      <w:proofErr w:type="spellEnd"/>
      <w:r w:rsidRPr="00DB492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тему, Ви </w:t>
      </w:r>
      <w:proofErr w:type="spellStart"/>
      <w:r w:rsidRPr="00DB4923">
        <w:rPr>
          <w:rFonts w:ascii="Times New Roman" w:hAnsi="Times New Roman"/>
          <w:b/>
          <w:bCs/>
          <w:sz w:val="24"/>
          <w:szCs w:val="24"/>
          <w:lang w:eastAsia="uk-UA"/>
        </w:rPr>
        <w:t>маєте</w:t>
      </w:r>
      <w:proofErr w:type="spellEnd"/>
      <w:r w:rsidRPr="00DB4923">
        <w:rPr>
          <w:rFonts w:ascii="Times New Roman" w:hAnsi="Times New Roman"/>
          <w:b/>
          <w:bCs/>
          <w:sz w:val="24"/>
          <w:szCs w:val="24"/>
          <w:lang w:eastAsia="uk-UA"/>
        </w:rPr>
        <w:t>:</w:t>
      </w:r>
    </w:p>
    <w:p w:rsidR="00520B36" w:rsidRDefault="00520B36" w:rsidP="00A335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з</w:t>
      </w:r>
      <w:r w:rsidRPr="00520B36"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нати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будову</w:t>
      </w:r>
      <w:r w:rsidR="00980CCE" w:rsidRPr="00980CCE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періодичної системи хімічних елементів Д.І.Менделєєв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а ;       </w:t>
      </w:r>
    </w:p>
    <w:p w:rsidR="00520B36" w:rsidRDefault="00520B36" w:rsidP="00A335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520B36"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 визначати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="00980CCE" w:rsidRPr="00980CCE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положення хімічного елемента в періодичній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системі;       </w:t>
      </w:r>
    </w:p>
    <w:p w:rsidR="00980CCE" w:rsidRPr="00980CCE" w:rsidRDefault="00520B36" w:rsidP="00A335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Pr="00520B36">
        <w:rPr>
          <w:rFonts w:ascii="Times New Roman" w:eastAsia="Calibri" w:hAnsi="Times New Roman"/>
          <w:b/>
          <w:sz w:val="28"/>
          <w:szCs w:val="28"/>
          <w:lang w:val="uk-UA" w:eastAsia="uk-UA"/>
        </w:rPr>
        <w:t xml:space="preserve">називати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  елементи</w:t>
      </w:r>
      <w:r w:rsidR="00980CCE" w:rsidRPr="00980CCE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за сучасною українською номенклатурою.</w:t>
      </w:r>
    </w:p>
    <w:p w:rsidR="00980CCE" w:rsidRPr="00A33516" w:rsidRDefault="001A1576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Повторення </w:t>
      </w:r>
      <w:r w:rsidR="00980CCE" w:rsidRPr="00A33516">
        <w:rPr>
          <w:rFonts w:ascii="Times New Roman" w:hAnsi="Times New Roman"/>
          <w:b/>
          <w:sz w:val="28"/>
          <w:szCs w:val="28"/>
          <w:lang w:val="uk-UA"/>
        </w:rPr>
        <w:t>попереднього матеріалу.</w:t>
      </w:r>
    </w:p>
    <w:p w:rsidR="00980CCE" w:rsidRPr="00A33516" w:rsidRDefault="001A1576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Виконайте  завдання: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="001A157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33516">
        <w:rPr>
          <w:rFonts w:ascii="Times New Roman" w:hAnsi="Times New Roman"/>
          <w:i/>
          <w:sz w:val="28"/>
          <w:szCs w:val="28"/>
          <w:u w:val="single"/>
          <w:lang w:val="uk-UA"/>
        </w:rPr>
        <w:t>Вірю, не вірю.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Із запропонованих тверджень виберіть вірні: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1. Хімія – це наука, яка вивчає хімічні речовини.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>4. Прикладами однорідних сумішей є повітря, молоко, газована вода та суміш олії з водою.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5. До неоднорідних сумішей можна віднести кров, ґрунт, дощову воду, суміш піску з водою.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6. Речовина складається з молекул, молекули з атомів.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7. Атоми складаються з ядра та позитивно зарядженої електронної оболонки.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8. До складу ядра входять протони та нейтрони.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9. Протон має позитивний заряд.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10. Ат</w:t>
      </w:r>
      <w:r w:rsidR="00A33516">
        <w:rPr>
          <w:rFonts w:ascii="Times New Roman" w:hAnsi="Times New Roman"/>
          <w:sz w:val="28"/>
          <w:szCs w:val="28"/>
          <w:lang w:val="uk-UA"/>
        </w:rPr>
        <w:t xml:space="preserve">ом в цілому </w:t>
      </w:r>
      <w:proofErr w:type="spellStart"/>
      <w:r w:rsidR="00A33516">
        <w:rPr>
          <w:rFonts w:ascii="Times New Roman" w:hAnsi="Times New Roman"/>
          <w:sz w:val="28"/>
          <w:szCs w:val="28"/>
          <w:lang w:val="uk-UA"/>
        </w:rPr>
        <w:t>електронейтральний</w:t>
      </w:r>
      <w:proofErr w:type="spellEnd"/>
      <w:r w:rsid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Завдання 2         </w:t>
      </w:r>
      <w:r w:rsidRPr="00A3351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Виправ помилки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Учням пропонуються речення з помилками. Помилки треба знайти та виправити.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1. Речовина складається з молекул, які </w:t>
      </w:r>
      <w:r w:rsidR="001A1576">
        <w:rPr>
          <w:rFonts w:ascii="Times New Roman" w:hAnsi="Times New Roman"/>
          <w:sz w:val="28"/>
          <w:szCs w:val="28"/>
          <w:lang w:val="uk-UA"/>
        </w:rPr>
        <w:t>в свою чергу з протонів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2. Атом складається з протоні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в та електронної оболонки 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3. Ядро має негативний заряд, електронна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 оболонка – позитивний 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>4. Йони мають негативний заряд (і позитивний).</w:t>
      </w:r>
    </w:p>
    <w:p w:rsidR="00980CCE" w:rsidRPr="00A33516" w:rsidRDefault="00980CCE" w:rsidP="001A15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>5. Заряд ядра атома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 обумовлюють електрони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A344FF" w:rsidRDefault="00473104" w:rsidP="00A344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A344FF">
        <w:rPr>
          <w:rFonts w:ascii="Times New Roman" w:hAnsi="Times New Roman"/>
          <w:b/>
          <w:sz w:val="28"/>
          <w:szCs w:val="28"/>
          <w:lang w:val="uk-UA"/>
        </w:rPr>
        <w:t xml:space="preserve"> Мотивація навчальної </w:t>
      </w:r>
      <w:proofErr w:type="spellStart"/>
      <w:r w:rsidR="00A344FF">
        <w:rPr>
          <w:rFonts w:ascii="Times New Roman" w:hAnsi="Times New Roman"/>
          <w:b/>
          <w:sz w:val="28"/>
          <w:szCs w:val="28"/>
          <w:lang w:val="uk-UA"/>
        </w:rPr>
        <w:t>діяльност</w:t>
      </w:r>
      <w:proofErr w:type="spellEnd"/>
    </w:p>
    <w:p w:rsidR="00980CCE" w:rsidRPr="00A344FF" w:rsidRDefault="00980CCE" w:rsidP="00A344F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33516">
        <w:rPr>
          <w:rFonts w:ascii="Times New Roman" w:hAnsi="Times New Roman"/>
          <w:sz w:val="28"/>
          <w:szCs w:val="28"/>
          <w:lang w:val="uk-UA"/>
        </w:rPr>
        <w:lastRenderedPageBreak/>
        <w:t xml:space="preserve">Чи любите ви писати листи? Мабуть так. А що ви вказуєте на конверті? (Прізвище, ім’я, адресу). А навіщо? (Щоб лист дійшов до адресату). Отже, кожна людина має своє прізвище, ім’я, адресу: місто, вулицю, будинок, квартиру. </w:t>
      </w:r>
    </w:p>
    <w:p w:rsidR="00980CCE" w:rsidRPr="00A33516" w:rsidRDefault="00980CCE" w:rsidP="001A15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Чи мають адресу хімічні елементи? Де їх можна знайти, якщо в цьому є потреба? На ці питання ми повинні знайти відповідь сьогодні на уроці.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 ІІІ. Вивчення нового матеріалу </w:t>
      </w:r>
    </w:p>
    <w:p w:rsidR="00980CCE" w:rsidRPr="00A33516" w:rsidRDefault="00980CCE" w:rsidP="003713DF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1. Структура періодичної системи Д.І. Менделєєва.</w:t>
      </w:r>
      <w:r w:rsidRPr="00A33516">
        <w:rPr>
          <w:rFonts w:ascii="Times New Roman" w:hAnsi="Times New Roman"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2647950" cy="1200150"/>
            <wp:effectExtent l="0" t="0" r="0" b="0"/>
            <wp:docPr id="10" name="Рисунок 10" descr="Дмитро Іванович Менделєєв">
              <a:hlinkClick xmlns:a="http://schemas.openxmlformats.org/drawingml/2006/main" r:id="rId4" tooltip="&quot;Дмитро Іванович Менделєєв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митро Іванович Менделєє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1A1576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1869</w:t>
      </w:r>
      <w:r w:rsidR="00980CCE" w:rsidRPr="00A33516">
        <w:rPr>
          <w:rFonts w:ascii="Times New Roman" w:hAnsi="Times New Roman"/>
          <w:sz w:val="28"/>
          <w:szCs w:val="28"/>
          <w:lang w:val="uk-UA"/>
        </w:rPr>
        <w:t xml:space="preserve"> році російським вченим Д.І. Менделєєвим була запропонована періодична система хімічних еле</w:t>
      </w:r>
      <w:r w:rsidR="00081762">
        <w:rPr>
          <w:rFonts w:ascii="Times New Roman" w:hAnsi="Times New Roman"/>
          <w:sz w:val="28"/>
          <w:szCs w:val="28"/>
          <w:lang w:val="uk-UA"/>
        </w:rPr>
        <w:t>ментів. Тоді було відомо лише 6</w:t>
      </w:r>
      <w:r w:rsidR="00081762" w:rsidRPr="00081762">
        <w:rPr>
          <w:rFonts w:ascii="Times New Roman" w:hAnsi="Times New Roman"/>
          <w:sz w:val="28"/>
          <w:szCs w:val="28"/>
        </w:rPr>
        <w:t>3</w:t>
      </w:r>
      <w:r w:rsidR="00980CCE" w:rsidRPr="00A33516">
        <w:rPr>
          <w:rFonts w:ascii="Times New Roman" w:hAnsi="Times New Roman"/>
          <w:sz w:val="28"/>
          <w:szCs w:val="28"/>
          <w:lang w:val="uk-UA"/>
        </w:rPr>
        <w:t xml:space="preserve"> елементи, але не всім знову відкритим елементам у ній знайшлося місце.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Ця система хімічних елементів сьогодні відома в усьому світі й використовується ученими всіх країн.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Розглянемо будову періодичної системи хімічних елементів Д.І. Менделєєва.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1962150"/>
            <wp:effectExtent l="0" t="0" r="0" b="0"/>
            <wp:docPr id="9" name="Рисунок 9" descr="Періодична система хімічних елементів'">
              <a:hlinkClick xmlns:a="http://schemas.openxmlformats.org/drawingml/2006/main" r:id="rId6" tooltip="&quot;Періодична система хімічних елементів'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іодична система хімічних елементів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DF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Основними структурними одиницями системи є періоди і групи.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Період </w:t>
      </w:r>
      <w:r w:rsidRPr="00A33516">
        <w:rPr>
          <w:rFonts w:ascii="Times New Roman" w:hAnsi="Times New Roman"/>
          <w:sz w:val="28"/>
          <w:szCs w:val="28"/>
          <w:lang w:val="uk-UA"/>
        </w:rPr>
        <w:t>— це горизонтальний ряд хімічних елементів, що починається лужним металом (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Li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Na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K,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Rb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Cs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Fr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) і закінчується інертним газом (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He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Ne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Ar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Kr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XeRn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1. Скільки періодів мі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стить періодична система? 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lastRenderedPageBreak/>
        <w:t xml:space="preserve"> 2. Чим відрізняються між собою періоди? (Кількістю хімічних елементів, у 1-3 періодах хімічні елементи розташовані в один ряд, в інших – у два ряди).</w:t>
      </w:r>
    </w:p>
    <w:p w:rsidR="003713DF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3. Скільки хімічних елементів містить 1 період? (2).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361950"/>
            <wp:effectExtent l="0" t="0" r="0" b="0"/>
            <wp:docPr id="8" name="Рисунок 8" descr="Перший період">
              <a:hlinkClick xmlns:a="http://schemas.openxmlformats.org/drawingml/2006/main" r:id="rId8" tooltip="&quot;Перши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ший пері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4. Скільки хімічних елементів містить 2 та 3 періоди? (По 8 елементів).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i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333375"/>
            <wp:effectExtent l="0" t="0" r="0" b="9525"/>
            <wp:docPr id="7" name="Рисунок 7" descr="Другий період">
              <a:hlinkClick xmlns:a="http://schemas.openxmlformats.org/drawingml/2006/main" r:id="rId10" tooltip="&quot;Други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ругий пері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i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266700"/>
            <wp:effectExtent l="0" t="0" r="0" b="0"/>
            <wp:docPr id="6" name="Рисунок 6" descr="Третій період">
              <a:hlinkClick xmlns:a="http://schemas.openxmlformats.org/drawingml/2006/main" r:id="rId12" tooltip="&quot;Треті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етій періо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5. Скільки хімічних елементів містить 4 період? (18 елементів).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i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542925"/>
            <wp:effectExtent l="0" t="0" r="0" b="9525"/>
            <wp:docPr id="5" name="Рисунок 5" descr="Четвертий період">
              <a:hlinkClick xmlns:a="http://schemas.openxmlformats.org/drawingml/2006/main" r:id="rId14" tooltip="&quot;Четверти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етвертий періо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6. Скільки хімічних елементів містить 5 період?  (18 елементів).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609600"/>
            <wp:effectExtent l="0" t="0" r="0" b="0"/>
            <wp:docPr id="4" name="Рисунок 4" descr="П’ятий період">
              <a:hlinkClick xmlns:a="http://schemas.openxmlformats.org/drawingml/2006/main" r:id="rId16" tooltip="&quot;П’яти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’ятий період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>7. Скільки хімічних елементів містить 6 період?  (18 елементів).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561975"/>
            <wp:effectExtent l="0" t="0" r="0" b="9525"/>
            <wp:docPr id="3" name="Рисунок 3" descr="Шостий період">
              <a:hlinkClick xmlns:a="http://schemas.openxmlformats.org/drawingml/2006/main" r:id="rId18" tooltip="&quot;Шости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остий періо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>8. Скільки хімічних елементів містить 7 період?  (24 елементів). досі ще не завершений,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noProof/>
          <w:color w:val="7AAC19"/>
          <w:sz w:val="28"/>
          <w:szCs w:val="28"/>
          <w:lang w:val="uk-UA" w:eastAsia="uk-UA"/>
        </w:rPr>
        <w:drawing>
          <wp:inline distT="0" distB="0" distL="0" distR="0">
            <wp:extent cx="4572000" cy="342900"/>
            <wp:effectExtent l="0" t="0" r="0" b="0"/>
            <wp:docPr id="2" name="Рисунок 2" descr="Сьомий період">
              <a:hlinkClick xmlns:a="http://schemas.openxmlformats.org/drawingml/2006/main" r:id="rId20" tooltip="&quot;Сьомий період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ьомий період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Так, дійсно, всього періодів сім. З них перші три — малі періоди, оскільки кожний складається з одного ряду хімічних елементів. Починаючи з четвертого, ідуть великі періоди, бо кожний складається з двох рядів хімічних елементів. Всього рядів десять.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Кожний період містить певне число хімічних елементів: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1-й період (малий) —2 елементи; 2-й період (малий) — 8 елементів; 3-й період (малий) — 8 елементів; 4-й період (великий) — 18 елементів; 5-й період (великий) — 18 елементів; 6-й період (великий) — 32 елементи; 7-й період (великий) — досі ще не завершений, містить 24 елементи.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lastRenderedPageBreak/>
        <w:t>Група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— це вертикальний стовпчик, у якому один під одним розміщені подібні за властивостями хімічні елементи.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6. Скільки груп містить періодична система? ( 8).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Так, дійсно, всього груп вісім. Кожна з них поділяється на дві підгрупи: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а) головну, до складу якої входять елементи малих і великих періодів,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б) побічну, яка складається тільки з елементів великих періодів,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Так, сьома група складається з головної підгрупи—це підгрупа галогенів: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Флуор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Хлор, Бром,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Іод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Астат, і побічної, до складу якої входять елементи тільки великих періодів — Манган, Технецій, Реній. </w:t>
      </w:r>
    </w:p>
    <w:p w:rsidR="00980CCE" w:rsidRPr="002C6859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6859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Завдання 1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До якої підгрупи належать слідуючи хімічні елементи: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Фосфор, Хлор,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, Цинк, Алюміній, Селен (.до головної підгрупи)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Особливу будову має VIII група. Її головна підгрупа — інертні гази, а побічна складається з трьох тріад, що об'єднуються в природні родини: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="001A15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Fе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Кобальт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Нікель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Ni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;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Рутеній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Ru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Родій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Rh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Паладій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Рd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;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Осмій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Os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Іридій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Іr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 xml:space="preserve">, Платина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Рt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У нижній частині системи винесено два ряди по 14 елементів. Вони об'єднуються в природні родини «лантаноїди» й «актиноїди».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Розміщення елементів по групах і родинах полегшує їх вивчення. Знаючи будову і властивості одного з них, можна передбачити будову і властивості інших, що входять до цієї групи. (Учні складають опорний конспект)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2. Характеристика хімічного елемента (робота з опорною схемою.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516">
        <w:rPr>
          <w:rFonts w:ascii="Times New Roman" w:hAnsi="Times New Roman"/>
          <w:sz w:val="28"/>
          <w:szCs w:val="28"/>
          <w:lang w:val="uk-UA"/>
        </w:rPr>
        <w:t>(золото,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516">
        <w:rPr>
          <w:rFonts w:ascii="Times New Roman" w:hAnsi="Times New Roman"/>
          <w:sz w:val="28"/>
          <w:szCs w:val="28"/>
          <w:lang w:val="uk-UA"/>
        </w:rPr>
        <w:t>мідь,</w:t>
      </w:r>
      <w:r w:rsidR="001A1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3516">
        <w:rPr>
          <w:rFonts w:ascii="Times New Roman" w:hAnsi="Times New Roman"/>
          <w:sz w:val="28"/>
          <w:szCs w:val="28"/>
          <w:lang w:val="uk-UA"/>
        </w:rPr>
        <w:t>кальцій)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Отже, ми з’ясували, що кожний хімічний елемент має: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прізвище та ім’я (назва елемента, та його символ).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адресу: номер групи та номер періоду, на перетинах яких він знаходиться,</w:t>
      </w:r>
    </w:p>
    <w:p w:rsidR="00980CCE" w:rsidRPr="00A33516" w:rsidRDefault="00980CCE" w:rsidP="002C68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Крім того, кожний хімічний елемент має свій порядковий номер, масу атома, яка має назву відносна атомна маса та певну будову (робота з періодичною системою хімічних елементів, опорною схемою).</w:t>
      </w:r>
    </w:p>
    <w:p w:rsidR="00980CCE" w:rsidRPr="002C6859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685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Завдання 2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Назвіть порядко</w:t>
      </w:r>
      <w:r w:rsidR="00081762">
        <w:rPr>
          <w:rFonts w:ascii="Times New Roman" w:hAnsi="Times New Roman"/>
          <w:sz w:val="28"/>
          <w:szCs w:val="28"/>
          <w:lang w:val="uk-UA"/>
        </w:rPr>
        <w:t>вий номер та масу атома наступних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хімічних елементів: Гідроген, Літій, Карбон,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Флуор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, Цинк, Кальцій.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7. Зверніть увагу на порядок розташування хімічних елементів у другому періоді. Яку закономірність ви помітили?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(Маса атома кожного елемента збільшується).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Так, дійсно, у періодах елементи розташовані у порядку збільшення їх атомних мас.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8. Як можна доповнити визначення “періоду”?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Період — це горизонтальний ряд хімічних елементів, розміщених у порядку зростання їхніх відносних атомних мас, що починається лужним металом і закінчується інертним газом.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>IV. Узагальнення та закріплення знань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1. Чи знайшли ми відповіді на запитання, які ми п</w:t>
      </w:r>
      <w:r w:rsidR="00473104">
        <w:rPr>
          <w:rFonts w:ascii="Times New Roman" w:hAnsi="Times New Roman"/>
          <w:sz w:val="28"/>
          <w:szCs w:val="28"/>
          <w:lang w:val="uk-UA"/>
        </w:rPr>
        <w:t>оставили на початку уроку?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V. Підведення підсумків уроку.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Сьогодні на уроці ми з вами довідалися багато нового про хімічний елемент.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Зокрема: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Всі хімічні елементи розташовані в періодичній системі хімічних елементів, яка була </w:t>
      </w:r>
      <w:r w:rsidR="00780FFE">
        <w:rPr>
          <w:rFonts w:ascii="Times New Roman" w:hAnsi="Times New Roman"/>
          <w:sz w:val="28"/>
          <w:szCs w:val="28"/>
          <w:lang w:val="uk-UA"/>
        </w:rPr>
        <w:t>створена Д.І. Менделєєвим у 186</w:t>
      </w:r>
      <w:r w:rsidR="00780FFE" w:rsidRPr="00780FFE">
        <w:rPr>
          <w:rFonts w:ascii="Times New Roman" w:hAnsi="Times New Roman"/>
          <w:sz w:val="28"/>
          <w:szCs w:val="28"/>
          <w:lang w:val="uk-UA"/>
        </w:rPr>
        <w:t>9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Періодична система складається з періодів та груп.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Кожний хімічний елемент крім назви та символу має порядковий номер, атомну масу та певну будову.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Порядковий номер вказує на кількість протонів та електронів атома хімічного елемента.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Висновок: періодична система хімічних елементів Д.І. Менделєєва – унікальний довідковий посібник хіміка, що містить відповіді на багато питань про будову атомів, властивості елементів та їх сполук.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Чим більше ми з вами будемо користуватися періодичною системою тим більше в цьому будемо переконуватися.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VІ. Домашнє завдання</w:t>
      </w:r>
    </w:p>
    <w:p w:rsidR="00980CCE" w:rsidRPr="00763F4B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104">
        <w:rPr>
          <w:rFonts w:ascii="Times New Roman" w:hAnsi="Times New Roman"/>
          <w:sz w:val="28"/>
          <w:szCs w:val="28"/>
          <w:lang w:val="uk-UA"/>
        </w:rPr>
        <w:t>•</w:t>
      </w:r>
      <w:r w:rsidR="00763F4B">
        <w:rPr>
          <w:rFonts w:ascii="Times New Roman" w:hAnsi="Times New Roman"/>
          <w:sz w:val="28"/>
          <w:szCs w:val="28"/>
          <w:lang w:val="uk-UA"/>
        </w:rPr>
        <w:t xml:space="preserve"> Опрацювати матеріал конспекту та </w:t>
      </w:r>
      <w:r w:rsidR="004731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104" w:rsidRPr="00340E20">
        <w:rPr>
          <w:rFonts w:ascii="Times New Roman" w:hAnsi="Times New Roman"/>
          <w:b/>
          <w:sz w:val="28"/>
          <w:szCs w:val="28"/>
          <w:lang w:val="uk-UA"/>
        </w:rPr>
        <w:t>§</w:t>
      </w:r>
      <w:r w:rsidR="00473104" w:rsidRPr="00763F4B">
        <w:rPr>
          <w:rFonts w:ascii="Times New Roman" w:hAnsi="Times New Roman"/>
          <w:b/>
          <w:sz w:val="28"/>
          <w:szCs w:val="28"/>
        </w:rPr>
        <w:t xml:space="preserve"> </w:t>
      </w:r>
      <w:r w:rsidR="00473104">
        <w:rPr>
          <w:rFonts w:ascii="Times New Roman" w:hAnsi="Times New Roman"/>
          <w:sz w:val="28"/>
          <w:szCs w:val="28"/>
          <w:lang w:val="uk-UA"/>
        </w:rPr>
        <w:t xml:space="preserve">8, </w:t>
      </w:r>
      <w:r w:rsidR="00763F4B" w:rsidRPr="00763F4B">
        <w:rPr>
          <w:rFonts w:ascii="Times New Roman" w:hAnsi="Times New Roman"/>
          <w:sz w:val="28"/>
          <w:szCs w:val="28"/>
        </w:rPr>
        <w:t xml:space="preserve"> </w:t>
      </w:r>
      <w:r w:rsidR="00763F4B">
        <w:rPr>
          <w:rFonts w:ascii="Times New Roman" w:hAnsi="Times New Roman"/>
          <w:sz w:val="28"/>
          <w:szCs w:val="28"/>
          <w:lang w:val="uk-UA"/>
        </w:rPr>
        <w:t>ст.</w:t>
      </w:r>
      <w:r w:rsidR="00763F4B">
        <w:rPr>
          <w:rFonts w:ascii="Times New Roman" w:hAnsi="Times New Roman"/>
          <w:sz w:val="28"/>
          <w:szCs w:val="28"/>
        </w:rPr>
        <w:t xml:space="preserve"> 68 </w:t>
      </w:r>
      <w:r w:rsidR="00763F4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73104" w:rsidRPr="00763F4B">
        <w:rPr>
          <w:rFonts w:ascii="Times New Roman" w:hAnsi="Times New Roman"/>
          <w:sz w:val="28"/>
          <w:szCs w:val="28"/>
        </w:rPr>
        <w:t>3</w:t>
      </w:r>
      <w:r w:rsidR="00763F4B">
        <w:rPr>
          <w:rFonts w:ascii="Times New Roman" w:hAnsi="Times New Roman"/>
          <w:sz w:val="28"/>
          <w:szCs w:val="28"/>
          <w:lang w:val="uk-UA"/>
        </w:rPr>
        <w:t xml:space="preserve"> -5  за бажанням № 6 (письмово)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Вивч</w:t>
      </w:r>
      <w:r w:rsidR="00763F4B">
        <w:rPr>
          <w:rFonts w:ascii="Times New Roman" w:hAnsi="Times New Roman"/>
          <w:sz w:val="28"/>
          <w:szCs w:val="28"/>
          <w:lang w:val="uk-UA"/>
        </w:rPr>
        <w:t>ити назви та символи наступних решти хімічних елементів з таблиці 1  ст61</w:t>
      </w:r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Виготовити картки, де вказати символ хімічного елемента, його назву, порядковий номер, з іншого боку картки – вимову (для наступних 5 хімічних елементів).</w:t>
      </w:r>
    </w:p>
    <w:p w:rsidR="00980CCE" w:rsidRPr="00473104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516">
        <w:rPr>
          <w:rFonts w:ascii="Times New Roman" w:hAnsi="Times New Roman"/>
          <w:sz w:val="28"/>
          <w:szCs w:val="28"/>
          <w:lang w:val="uk-UA"/>
        </w:rPr>
        <w:t xml:space="preserve"> • Творче завдання “Підготувати повідомлення про похо</w:t>
      </w:r>
      <w:r w:rsidR="001367C9">
        <w:rPr>
          <w:rFonts w:ascii="Times New Roman" w:hAnsi="Times New Roman"/>
          <w:sz w:val="28"/>
          <w:szCs w:val="28"/>
          <w:lang w:val="uk-UA"/>
        </w:rPr>
        <w:t xml:space="preserve">дження назв хімічних елементів” 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516">
        <w:rPr>
          <w:rFonts w:ascii="Times New Roman" w:hAnsi="Times New Roman"/>
          <w:b/>
          <w:sz w:val="28"/>
          <w:szCs w:val="28"/>
          <w:lang w:val="uk-UA"/>
        </w:rPr>
        <w:t>В кінці проведеного уроку рефлексія: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Діти, тож яка в нас тема сьогоднішнього уроку</w:t>
      </w:r>
      <w:r w:rsidRPr="00A33516">
        <w:rPr>
          <w:rFonts w:ascii="Times New Roman" w:hAnsi="Times New Roman"/>
          <w:sz w:val="28"/>
          <w:szCs w:val="28"/>
        </w:rPr>
        <w:t>?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Що нового ви дізнались</w:t>
      </w:r>
      <w:r w:rsidRPr="00A33516">
        <w:rPr>
          <w:rFonts w:ascii="Times New Roman" w:hAnsi="Times New Roman"/>
          <w:sz w:val="28"/>
          <w:szCs w:val="28"/>
        </w:rPr>
        <w:t>?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Що вдалося нам сьогодні</w:t>
      </w:r>
      <w:r w:rsidRPr="00A33516">
        <w:rPr>
          <w:rFonts w:ascii="Times New Roman" w:hAnsi="Times New Roman"/>
          <w:sz w:val="28"/>
          <w:szCs w:val="28"/>
        </w:rPr>
        <w:t>?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На що ви хотіли ще звернути увагу</w:t>
      </w:r>
      <w:r w:rsidRPr="00A33516">
        <w:rPr>
          <w:rFonts w:ascii="Times New Roman" w:hAnsi="Times New Roman"/>
          <w:sz w:val="28"/>
          <w:szCs w:val="28"/>
        </w:rPr>
        <w:t>?</w:t>
      </w:r>
      <w:proofErr w:type="spellStart"/>
      <w:r w:rsidRPr="00A33516">
        <w:rPr>
          <w:rFonts w:ascii="Times New Roman" w:hAnsi="Times New Roman"/>
          <w:b/>
          <w:sz w:val="28"/>
          <w:szCs w:val="28"/>
          <w:lang w:val="uk-UA"/>
        </w:rPr>
        <w:t>Самооцінювання</w:t>
      </w:r>
      <w:proofErr w:type="spellEnd"/>
      <w:r w:rsidRPr="00A33516">
        <w:rPr>
          <w:rFonts w:ascii="Times New Roman" w:hAnsi="Times New Roman"/>
          <w:b/>
          <w:sz w:val="28"/>
          <w:szCs w:val="28"/>
          <w:lang w:val="uk-UA"/>
        </w:rPr>
        <w:t xml:space="preserve"> учні</w:t>
      </w:r>
      <w:r w:rsidRPr="00A33516">
        <w:rPr>
          <w:rFonts w:ascii="Times New Roman" w:hAnsi="Times New Roman"/>
          <w:sz w:val="28"/>
          <w:szCs w:val="28"/>
          <w:lang w:val="uk-UA"/>
        </w:rPr>
        <w:t xml:space="preserve"> в зошиті на полях показують свій внутрішній стан за допомогою </w:t>
      </w:r>
      <w:proofErr w:type="spellStart"/>
      <w:r w:rsidRPr="00A33516">
        <w:rPr>
          <w:rFonts w:ascii="Times New Roman" w:hAnsi="Times New Roman"/>
          <w:sz w:val="28"/>
          <w:szCs w:val="28"/>
          <w:lang w:val="uk-UA"/>
        </w:rPr>
        <w:t>смайлика</w:t>
      </w:r>
      <w:proofErr w:type="spellEnd"/>
      <w:r w:rsidRPr="00A33516">
        <w:rPr>
          <w:rFonts w:ascii="Times New Roman" w:hAnsi="Times New Roman"/>
          <w:sz w:val="28"/>
          <w:szCs w:val="28"/>
          <w:lang w:val="uk-UA"/>
        </w:rPr>
        <w:t>.</w:t>
      </w: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CCE" w:rsidRPr="00A33516" w:rsidRDefault="00980CCE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C0F" w:rsidRPr="00A33516" w:rsidRDefault="00636C0F" w:rsidP="00A335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36C0F" w:rsidRPr="00A33516" w:rsidSect="00A335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967"/>
    <w:rsid w:val="00081762"/>
    <w:rsid w:val="001367C9"/>
    <w:rsid w:val="00187A23"/>
    <w:rsid w:val="001A1576"/>
    <w:rsid w:val="001A2E26"/>
    <w:rsid w:val="002C6859"/>
    <w:rsid w:val="003713DF"/>
    <w:rsid w:val="00473104"/>
    <w:rsid w:val="00520B36"/>
    <w:rsid w:val="00554967"/>
    <w:rsid w:val="00636C0F"/>
    <w:rsid w:val="00763F4B"/>
    <w:rsid w:val="00780FFE"/>
    <w:rsid w:val="00980CCE"/>
    <w:rsid w:val="00A33516"/>
    <w:rsid w:val="00A344FF"/>
    <w:rsid w:val="00E6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210F"/>
  <w15:docId w15:val="{30155F05-FB49-4815-A3FA-BBFF9D6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Him7_6_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chool.xvatit.com/index.php?title=%D0%A4%D0%B0%D0%B9%D0%BB:Him7_6_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chool.xvatit.com/index.php?title=%D0%A4%D0%B0%D0%B9%D0%BB:Him7_6_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A4%D0%B0%D0%B9%D0%BB:Him7_6_8.jpg" TargetMode="External"/><Relationship Id="rId20" Type="http://schemas.openxmlformats.org/officeDocument/2006/relationships/hyperlink" Target="http://school.xvatit.com/index.php?title=%D0%A4%D0%B0%D0%B9%D0%BB:Him7_6_1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Him7_6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school.xvatit.com/index.php?title=%D0%A4%D0%B0%D0%B9%D0%BB:Him7_6_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chool.xvatit.com/index.php?title=%D0%A4%D0%B0%D0%B9%D0%BB:Him7_6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chool.xvatit.com/index.php?title=%D0%A4%D0%B0%D0%B9%D0%BB:Him7_6_7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4810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</cp:lastModifiedBy>
  <cp:revision>10</cp:revision>
  <cp:lastPrinted>2019-09-23T06:24:00Z</cp:lastPrinted>
  <dcterms:created xsi:type="dcterms:W3CDTF">2019-09-14T13:18:00Z</dcterms:created>
  <dcterms:modified xsi:type="dcterms:W3CDTF">2020-11-04T12:52:00Z</dcterms:modified>
</cp:coreProperties>
</file>