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3E" w:rsidRDefault="00F30E3E" w:rsidP="00E15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E3E" w:rsidRPr="00E15634" w:rsidRDefault="00AD0412" w:rsidP="00AD0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Теоретичні тести </w:t>
      </w:r>
    </w:p>
    <w:p w:rsidR="00E15634" w:rsidRDefault="00AD0412" w:rsidP="00AD0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фізичної культури для учнів 6-го класу</w:t>
      </w:r>
      <w:r w:rsidR="00F30E3E"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</w:p>
    <w:p w:rsidR="00AD0412" w:rsidRPr="00E15634" w:rsidRDefault="00F30E3E" w:rsidP="00AD0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Сидоренківської</w:t>
      </w:r>
      <w:proofErr w:type="spellEnd"/>
      <w:r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загальноосвітньої школи І-ІІІ ступенів</w:t>
      </w:r>
    </w:p>
    <w:p w:rsidR="00AD0412" w:rsidRPr="00E15634" w:rsidRDefault="00AD0412" w:rsidP="00AD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Кожна правильна відповідь 0,5 </w:t>
      </w:r>
      <w:proofErr w:type="spellStart"/>
      <w:r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бала</w:t>
      </w:r>
      <w:proofErr w:type="spellEnd"/>
      <w:r w:rsidRPr="00E1563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+ 3 бали п’ятьом учням, які дадуть відповіді першими</w:t>
      </w:r>
    </w:p>
    <w:p w:rsidR="00F30E3E" w:rsidRPr="00E15634" w:rsidRDefault="00F30E3E" w:rsidP="00AD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30E3E" w:rsidRPr="00AD0412" w:rsidRDefault="00F30E3E" w:rsidP="00F30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36"/>
        <w:gridCol w:w="7046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Що таке шкідливі звички?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Погана поведінка людини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куріння сигарет, вживання спиртних напоїв, наркотичних чи токсичних речовин знання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ледачість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фаст </w:t>
            </w:r>
            <w:proofErr w:type="spellStart"/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фуд</w:t>
            </w:r>
            <w:proofErr w:type="spellEnd"/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Що містять сигарети?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ГМО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пальмову олію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нікотин, отруйні смоли і багато інших канцерогенів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кокосову олію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3</w:t>
            </w:r>
          </w:p>
          <w:p w:rsidR="00AD0412" w:rsidRPr="00AD0412" w:rsidRDefault="00AD0412" w:rsidP="00AD0412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 таке алкоголізм?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Малорухливий спосіб життя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нікотинова залежність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стихійне лихо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це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недуг, на який захворюють ті, хто часто вживає спиртні напої</w:t>
            </w:r>
          </w:p>
        </w:tc>
      </w:tr>
    </w:tbl>
    <w:p w:rsidR="00AD0412" w:rsidRPr="00AD0412" w:rsidRDefault="00AD0412" w:rsidP="00AD0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4</w:t>
            </w:r>
          </w:p>
          <w:p w:rsidR="00AD0412" w:rsidRPr="00AD0412" w:rsidRDefault="00AD0412" w:rsidP="00AD0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Що відбувається з тими людьми, які страждають на алкоголізм? (Оберіть правильні відповіді.)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Хвороби печінки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руйнується особистість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б)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порушується робота серця, погіршуються розумові здібності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поліпшується робочий процес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5</w:t>
            </w:r>
          </w:p>
          <w:p w:rsidR="00AD0412" w:rsidRPr="00AD0412" w:rsidRDefault="00AD0412" w:rsidP="00AD0412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Що є правдим ствердженням? </w:t>
            </w:r>
            <w:r w:rsidRPr="00AD0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Наркоманія важко виліковується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поширення наркотиків, примус до їхнього вживання — тяжкий карний злочин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серед наркоманів багато хворих на небезпечні інфекційні хвороби, зокрема СНІД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ніколи не пробуй наркотиків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6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Який девіз Олімпійських ігор?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«Вище, сильніше, швидше!»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«Сильніше, вище, швидше!»</w:t>
            </w:r>
          </w:p>
        </w:tc>
      </w:tr>
      <w:tr w:rsidR="00AD0412" w:rsidRPr="00AD0412" w:rsidTr="00AD0412">
        <w:trPr>
          <w:trHeight w:val="783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«Швидше, скоріше, сильніше!»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«Швидше, вище, сильніше!»</w:t>
            </w:r>
          </w:p>
        </w:tc>
      </w:tr>
    </w:tbl>
    <w:p w:rsidR="00AD0412" w:rsidRPr="00AD0412" w:rsidRDefault="00AD0412" w:rsidP="00AD0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7</w:t>
            </w:r>
          </w:p>
          <w:p w:rsidR="00AD0412" w:rsidRPr="00AD0412" w:rsidRDefault="00AD0412" w:rsidP="00AD0412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Де проводилися перші Олімпійські ігри?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Греція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Англія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Франція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Туреччина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8</w:t>
            </w:r>
          </w:p>
          <w:p w:rsidR="00AD0412" w:rsidRPr="00AD0412" w:rsidRDefault="00AD0412" w:rsidP="00AD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Чим нагороджували переможців Олімпійських ігор Стародавньої Греції?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Дванадцятьма телятами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вінками з гілок оливи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дружиною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свободою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Тест № 9</w:t>
            </w:r>
          </w:p>
          <w:p w:rsidR="00AD0412" w:rsidRPr="00AD0412" w:rsidRDefault="00AD0412" w:rsidP="00AD0412">
            <w:pPr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Що відбувалось у перший день проведення Олімпійських ігор Стародавньої Греції?</w:t>
            </w:r>
          </w:p>
        </w:tc>
      </w:tr>
      <w:tr w:rsidR="00AD0412" w:rsidRPr="00AD0412" w:rsidTr="00AD0412">
        <w:trPr>
          <w:trHeight w:val="681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приносилися жертви богам, а спортсмени давали клятву перед статуєю Зевса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перші змагання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танцювали та співали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показові виступи спортсменів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10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З якою періодичність та на честь якого Бога проводили античні Олімпійські ігри?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раз на 2 роки, на честь Афіни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раз на 3 роки, на честь Геракла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раз на 4 роки, на честь Зевса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раз на 5 років, на честь Артеміди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11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Що заборонялося на період Ігор?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Працювати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рукоділля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весілля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війни та </w:t>
            </w:r>
            <w:r w:rsidRPr="00AD0412">
              <w:rPr>
                <w:rFonts w:ascii="Times New Roman" w:eastAsia="Times New Roman" w:hAnsi="Times New Roman"/>
                <w:b/>
                <w:bCs/>
                <w:color w:val="4F3B3B"/>
                <w:sz w:val="28"/>
                <w:szCs w:val="28"/>
                <w:lang w:val="uk-UA"/>
              </w:rPr>
              <w:t>бойові дії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12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Хто міг брати участь в </w:t>
            </w: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Олімпійських іграх Стародавньої Греції?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Усі греки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усі вільні греки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жінки та чоловіки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тільки одружені чоловіки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E15634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13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Скільки днів тривали </w:t>
            </w:r>
            <w:r w:rsidRPr="00AD0412">
              <w:rPr>
                <w:rFonts w:ascii="Times New Roman" w:eastAsia="Times New Roman" w:hAnsi="Times New Roman"/>
                <w:b/>
                <w:bCs/>
                <w:color w:val="4F3B3B"/>
                <w:sz w:val="28"/>
                <w:szCs w:val="28"/>
                <w:lang w:val="uk-UA"/>
              </w:rPr>
              <w:t>Перші Олімпійські ігри?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7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5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14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AD04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пентатлон</w:t>
            </w:r>
            <w:proofErr w:type="spellEnd"/>
            <w:r w:rsidRPr="00AD041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а) </w:t>
            </w:r>
            <w:r w:rsidRPr="00AD0412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>Давньогрецьке п’ятиборство, до якого належали: біг на один стадій, стрибки у довжину, метання диска та списа, боротьба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>давньогрецьке п’ятиборство, до якого належали: біг на один стадій, стрибки у висоту, метання ядра, бокс, футбол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>давньогрецьке п’ятиборство, до якого належали: біг на один стадій, стрибки у довжину та висоту, плавання, боротьба з дикими тваринами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>давньогрецьке п’ятиборство, до якого належали: біг на один стадій, плавання, метання ядра та списа, гімнастика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E15634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15</w:t>
            </w:r>
          </w:p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/>
                <w:bCs/>
                <w:color w:val="4F3B3B"/>
                <w:sz w:val="28"/>
                <w:szCs w:val="28"/>
                <w:lang w:val="uk-UA"/>
              </w:rPr>
              <w:t xml:space="preserve">Якою була </w:t>
            </w:r>
            <w:proofErr w:type="spellStart"/>
            <w:r w:rsidRPr="00AD0412">
              <w:rPr>
                <w:rFonts w:ascii="Times New Roman" w:eastAsia="Times New Roman" w:hAnsi="Times New Roman"/>
                <w:b/>
                <w:bCs/>
                <w:color w:val="4F3B3B"/>
                <w:sz w:val="28"/>
                <w:szCs w:val="28"/>
                <w:lang w:val="uk-UA"/>
              </w:rPr>
              <w:t>найшанованіша</w:t>
            </w:r>
            <w:proofErr w:type="spellEnd"/>
            <w:r w:rsidRPr="00AD0412">
              <w:rPr>
                <w:rFonts w:ascii="Times New Roman" w:eastAsia="Times New Roman" w:hAnsi="Times New Roman"/>
                <w:b/>
                <w:bCs/>
                <w:color w:val="4F3B3B"/>
                <w:sz w:val="28"/>
                <w:szCs w:val="28"/>
                <w:lang w:val="uk-UA"/>
              </w:rPr>
              <w:t xml:space="preserve"> фізична вправа у давніх греків</w:t>
            </w:r>
            <w:r w:rsidRPr="00AD0412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 xml:space="preserve">, що потребувала водночас і сили, і спритності, і цілковитого самовладання та </w:t>
            </w:r>
            <w:proofErr w:type="spellStart"/>
            <w:r w:rsidRPr="00AD0412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>задіювала</w:t>
            </w:r>
            <w:proofErr w:type="spellEnd"/>
            <w:r w:rsidRPr="00AD0412">
              <w:rPr>
                <w:rFonts w:ascii="Times New Roman" w:eastAsia="Times New Roman" w:hAnsi="Times New Roman"/>
                <w:color w:val="4F3B3B"/>
                <w:sz w:val="28"/>
                <w:szCs w:val="28"/>
                <w:lang w:val="uk-UA"/>
              </w:rPr>
              <w:t xml:space="preserve"> всі м’язи?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Плавання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b/>
                <w:bCs/>
                <w:color w:val="4F3B3B"/>
                <w:sz w:val="28"/>
                <w:szCs w:val="28"/>
                <w:lang w:val="uk-UA"/>
              </w:rPr>
              <w:t>боротьба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біг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гімнастика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16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Що потрібне для гармонійного розвитку </w:t>
            </w:r>
            <w:proofErr w:type="spellStart"/>
            <w:r w:rsidRPr="00AD04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підлітка</w:t>
            </w:r>
            <w:proofErr w:type="spellEnd"/>
            <w:r w:rsidRPr="00AD041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? </w:t>
            </w:r>
            <w:r w:rsidRPr="00AD0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Сприятливе природне та соціальне оточення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повноцінне харчування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достатня рухливість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дотримання гігієнічних вимог і правил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17</w:t>
            </w:r>
          </w:p>
          <w:p w:rsidR="00AD0412" w:rsidRPr="00AD0412" w:rsidRDefault="00AD0412" w:rsidP="00AD04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Що застосовують для розвитку витривалості?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Біг на короткі дистанції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біг на довгі дистанції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вправи з рівноваги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розминку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18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Витривалість — це…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здатність людини протистояти фізичному стомленню під час м’язової діяльності.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здатність людини швидко реагувати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б)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здатність людини бути гнучкою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здатність людини </w:t>
            </w:r>
            <w:proofErr w:type="spellStart"/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збірігати</w:t>
            </w:r>
            <w:proofErr w:type="spellEnd"/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стійке положення тіла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19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Якими вправами можна розвити витривалість? </w:t>
            </w:r>
            <w:r w:rsidRPr="00AD0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стрибками у довжину та висоту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стрибками зі скакалкою впродовж 5 хв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бігом на 30 м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рівномірним бігом на 1000–1500 м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20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Де заборонено купатися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У ванні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у басейні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у річках із швидкою течією, вирами, біля мостів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 водоймах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21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Де можна купатися</w:t>
            </w:r>
            <w:r w:rsidRPr="00AD0412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Лише у спеціально відведених для цього місцях: на пляжах, водних станціях або у безпечних, перевірених місцях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у болоті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у річках із швидкою течією, вирами, біля мостів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 калюжі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22</w:t>
            </w:r>
          </w:p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Що ви зробите у разі погіршення </w:t>
            </w:r>
            <w:proofErr w:type="spellStart"/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метеоумов</w:t>
            </w:r>
            <w:proofErr w:type="spellEnd"/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 (гроза, буря, дощ)?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Пірнете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продовжите купання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покличете друзів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припините купання і вийти з води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23</w:t>
            </w:r>
          </w:p>
          <w:p w:rsidR="00AD0412" w:rsidRPr="00AD0412" w:rsidRDefault="00AD0412" w:rsidP="00AD0412">
            <w:pPr>
              <w:spacing w:line="295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Що </w:t>
            </w:r>
            <w:r w:rsidRPr="00AD0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заборонено у басейнах?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а)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Пірнати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займатися без наявності речей особистої гігієни для відвідування басейну (рушник, мило, мочалка, гумові капці, плавки чи купальник)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коригувати поставу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плавати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24</w:t>
            </w:r>
          </w:p>
          <w:p w:rsidR="00AD0412" w:rsidRPr="00AD0412" w:rsidRDefault="00AD0412" w:rsidP="00AD0412">
            <w:pPr>
              <w:spacing w:line="295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Ваші дії, якщо ви не вмієте плавати</w:t>
            </w:r>
            <w:r w:rsidRPr="00AD04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? </w:t>
            </w:r>
            <w:r w:rsidRPr="00AD04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Буду навчатись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буду плавати на надувному матраці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буду кататись на гойдалці над водоймищем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не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зайду до води вище </w:t>
            </w:r>
            <w:proofErr w:type="spellStart"/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пояса</w:t>
            </w:r>
            <w:proofErr w:type="spellEnd"/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AD0412" w:rsidRPr="00AD0412" w:rsidTr="00AD0412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25</w:t>
            </w:r>
          </w:p>
          <w:p w:rsidR="00AD0412" w:rsidRPr="00AD0412" w:rsidRDefault="00AD0412" w:rsidP="00AD0412">
            <w:pPr>
              <w:spacing w:line="295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Який оптимальний час перебування у воді?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5 хв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20 хв</w:t>
            </w:r>
          </w:p>
        </w:tc>
      </w:tr>
      <w:tr w:rsidR="00AD0412" w:rsidRPr="00AD0412" w:rsidTr="00AD0412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AD0412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не більше ніж 10–15 хв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скільки дозволять</w:t>
            </w:r>
          </w:p>
        </w:tc>
      </w:tr>
    </w:tbl>
    <w:p w:rsidR="00AD0412" w:rsidRPr="00AD0412" w:rsidRDefault="00AD0412" w:rsidP="00AD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E3E" w:rsidRDefault="00F30E3E" w:rsidP="00AD041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F30E3E" w:rsidRPr="00F30E3E" w:rsidRDefault="00AD0412" w:rsidP="00F30E3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AD0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Відповіді на тест надсилати на електронну по</w:t>
      </w:r>
      <w:r w:rsidR="00F3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шту</w:t>
      </w:r>
      <w:r w:rsidR="00E15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4" w:history="1">
        <w:r w:rsidR="00F30E3E" w:rsidRPr="00F30E3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Slivyak1968@</w:t>
        </w:r>
        <w:proofErr w:type="spellStart"/>
        <w:r w:rsidR="00F30E3E" w:rsidRPr="00F30E3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ukr</w:t>
        </w:r>
        <w:proofErr w:type="spellEnd"/>
        <w:r w:rsidR="00F30E3E" w:rsidRPr="00F30E3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r w:rsidR="00F30E3E" w:rsidRPr="00F30E3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net</w:t>
        </w:r>
      </w:hyperlink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15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</w:t>
      </w:r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бо на </w:t>
      </w:r>
      <w:proofErr w:type="spellStart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Viber</w:t>
      </w:r>
      <w:proofErr w:type="spellEnd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або</w:t>
      </w:r>
      <w:proofErr w:type="spellEnd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продиктувати</w:t>
      </w:r>
      <w:proofErr w:type="spellEnd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</w:t>
      </w:r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</w:t>
      </w:r>
      <w:proofErr w:type="spellStart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дповіді</w:t>
      </w:r>
      <w:proofErr w:type="spellEnd"/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телефону</w:t>
      </w:r>
      <w:r w:rsidR="00F30E3E" w:rsidRPr="00F30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0991586403</w:t>
      </w:r>
    </w:p>
    <w:p w:rsidR="00F30E3E" w:rsidRPr="00F30E3E" w:rsidRDefault="00F30E3E" w:rsidP="00F30E3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AD0412" w:rsidRPr="00AD0412" w:rsidRDefault="00AD0412" w:rsidP="00AD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Прізвище та клас__</w:t>
      </w:r>
    </w:p>
    <w:p w:rsidR="00F30E3E" w:rsidRDefault="00F30E3E" w:rsidP="00AD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0412" w:rsidRDefault="00AD0412" w:rsidP="00AD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0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заповненої таблиці (надіслати текстом або фото)</w:t>
      </w:r>
    </w:p>
    <w:p w:rsidR="00F30E3E" w:rsidRPr="00AD0412" w:rsidRDefault="00F30E3E" w:rsidP="00AD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358"/>
        <w:gridCol w:w="357"/>
        <w:gridCol w:w="357"/>
        <w:gridCol w:w="357"/>
        <w:gridCol w:w="357"/>
        <w:gridCol w:w="357"/>
        <w:gridCol w:w="357"/>
        <w:gridCol w:w="356"/>
        <w:gridCol w:w="356"/>
        <w:gridCol w:w="497"/>
        <w:gridCol w:w="502"/>
        <w:gridCol w:w="496"/>
        <w:gridCol w:w="496"/>
        <w:gridCol w:w="506"/>
        <w:gridCol w:w="496"/>
        <w:gridCol w:w="496"/>
        <w:gridCol w:w="502"/>
        <w:gridCol w:w="638"/>
        <w:gridCol w:w="567"/>
        <w:gridCol w:w="567"/>
        <w:gridCol w:w="567"/>
        <w:gridCol w:w="567"/>
        <w:gridCol w:w="567"/>
        <w:gridCol w:w="567"/>
        <w:gridCol w:w="567"/>
      </w:tblGrid>
      <w:tr w:rsidR="00AD0412" w:rsidRPr="00AD0412" w:rsidTr="00AD041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AD0412" w:rsidRPr="00AD0412" w:rsidTr="00AD041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D04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Літера відповіді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12" w:rsidRPr="00AD0412" w:rsidRDefault="00AD0412" w:rsidP="00AD04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D0412" w:rsidRPr="00AD0412" w:rsidRDefault="00AD0412" w:rsidP="00AD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5F44" w:rsidRPr="00AD0412" w:rsidRDefault="00F30E3E">
      <w:pPr>
        <w:rPr>
          <w:lang w:val="uk-UA"/>
        </w:rPr>
      </w:pPr>
      <w:r w:rsidRPr="00F30E3E">
        <w:rPr>
          <w:rFonts w:ascii="Times New Roman" w:hAnsi="Times New Roman" w:cs="Times New Roman"/>
          <w:sz w:val="28"/>
          <w:szCs w:val="28"/>
          <w:lang w:val="uk-UA"/>
        </w:rPr>
        <w:t>Учитель фізичної культури   Слив’</w:t>
      </w:r>
      <w:r>
        <w:rPr>
          <w:rFonts w:ascii="Times New Roman" w:hAnsi="Times New Roman" w:cs="Times New Roman"/>
          <w:sz w:val="28"/>
          <w:szCs w:val="28"/>
          <w:lang w:val="uk-UA"/>
        </w:rPr>
        <w:t>як І.І.</w:t>
      </w:r>
      <w:bookmarkStart w:id="0" w:name="_GoBack"/>
      <w:bookmarkEnd w:id="0"/>
    </w:p>
    <w:sectPr w:rsidR="00F25F44" w:rsidRPr="00AD0412" w:rsidSect="00E1563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4"/>
    <w:rsid w:val="00540EB4"/>
    <w:rsid w:val="00AD0412"/>
    <w:rsid w:val="00E15634"/>
    <w:rsid w:val="00F25F44"/>
    <w:rsid w:val="00F3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8CC5"/>
  <w15:chartTrackingRefBased/>
  <w15:docId w15:val="{6803973D-1211-4189-9AE6-0E199CE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ivyak196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2020-05-22T07:12:00Z</dcterms:created>
  <dcterms:modified xsi:type="dcterms:W3CDTF">2020-05-22T08:58:00Z</dcterms:modified>
</cp:coreProperties>
</file>